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D617B" w14:textId="3B880BFC" w:rsidR="008A5998" w:rsidRPr="000B32D3" w:rsidRDefault="008A082E">
      <w:pPr>
        <w:shd w:val="clear" w:color="auto" w:fill="FFFFFF"/>
        <w:spacing w:after="0" w:line="240" w:lineRule="auto"/>
        <w:rPr>
          <w:color w:val="333333"/>
          <w:u w:color="333333"/>
        </w:rPr>
      </w:pPr>
      <w:bookmarkStart w:id="0" w:name="_Hlk20302280"/>
      <w:r>
        <w:rPr>
          <w:color w:val="333333"/>
          <w:u w:color="333333"/>
        </w:rPr>
        <w:t>20</w:t>
      </w:r>
      <w:bookmarkStart w:id="1" w:name="_GoBack"/>
      <w:bookmarkEnd w:id="1"/>
      <w:r w:rsidR="00BD5240" w:rsidRPr="000B32D3">
        <w:rPr>
          <w:color w:val="333333"/>
          <w:u w:color="333333"/>
        </w:rPr>
        <w:t xml:space="preserve">. </w:t>
      </w:r>
      <w:r w:rsidR="000B32D3" w:rsidRPr="000B32D3">
        <w:rPr>
          <w:color w:val="333333"/>
          <w:u w:color="333333"/>
        </w:rPr>
        <w:t>5</w:t>
      </w:r>
      <w:r w:rsidR="00BD5240" w:rsidRPr="000B32D3">
        <w:rPr>
          <w:color w:val="333333"/>
          <w:u w:color="333333"/>
        </w:rPr>
        <w:t>. 2021, Divadlo D21, Praha</w:t>
      </w:r>
    </w:p>
    <w:p w14:paraId="4FE1861F" w14:textId="77777777" w:rsidR="008A5998" w:rsidRPr="000B32D3" w:rsidRDefault="008A5998">
      <w:pPr>
        <w:shd w:val="clear" w:color="auto" w:fill="FFFFFF"/>
        <w:spacing w:after="0" w:line="240" w:lineRule="auto"/>
        <w:rPr>
          <w:color w:val="333333"/>
          <w:u w:color="333333"/>
        </w:rPr>
      </w:pPr>
    </w:p>
    <w:p w14:paraId="19E33652" w14:textId="0970CA86" w:rsidR="008A5998" w:rsidRPr="000B32D3" w:rsidRDefault="00391271">
      <w:pPr>
        <w:shd w:val="clear" w:color="auto" w:fill="FFFFFF"/>
        <w:spacing w:after="0" w:line="240" w:lineRule="auto"/>
        <w:rPr>
          <w:b/>
          <w:bCs/>
          <w:strike/>
          <w:color w:val="FF2600"/>
          <w:sz w:val="28"/>
          <w:szCs w:val="28"/>
          <w:u w:color="333333"/>
        </w:rPr>
      </w:pPr>
      <w:r>
        <w:rPr>
          <w:b/>
          <w:bCs/>
          <w:color w:val="333333"/>
          <w:sz w:val="28"/>
          <w:szCs w:val="28"/>
          <w:u w:color="333333"/>
        </w:rPr>
        <w:t xml:space="preserve">Zpátky do divadla! </w:t>
      </w:r>
      <w:r w:rsidR="000B32D3" w:rsidRPr="000B32D3">
        <w:rPr>
          <w:b/>
          <w:bCs/>
          <w:color w:val="333333"/>
          <w:sz w:val="28"/>
          <w:szCs w:val="28"/>
          <w:u w:color="333333"/>
        </w:rPr>
        <w:t>D21 v červnu opět ožije a uvede hned dvě premiéry</w:t>
      </w:r>
      <w:bookmarkEnd w:id="0"/>
    </w:p>
    <w:p w14:paraId="3CA7A036" w14:textId="77777777" w:rsidR="008A5998" w:rsidRPr="000B32D3" w:rsidRDefault="008A5998">
      <w:pPr>
        <w:shd w:val="clear" w:color="auto" w:fill="FFFFFF"/>
        <w:spacing w:after="0" w:line="240" w:lineRule="auto"/>
        <w:rPr>
          <w:color w:val="333333"/>
          <w:u w:color="333333"/>
        </w:rPr>
      </w:pPr>
    </w:p>
    <w:p w14:paraId="4CF1F60C" w14:textId="60528C77" w:rsidR="008A5998" w:rsidRDefault="000B32D3">
      <w:pPr>
        <w:shd w:val="clear" w:color="auto" w:fill="FFFFFF"/>
        <w:spacing w:after="0" w:line="240" w:lineRule="auto"/>
        <w:rPr>
          <w:b/>
          <w:bCs/>
        </w:rPr>
      </w:pPr>
      <w:r w:rsidRPr="000B32D3">
        <w:rPr>
          <w:b/>
          <w:bCs/>
        </w:rPr>
        <w:t xml:space="preserve">Pražské Divadlo D21 konečně zahájí sezónu. Už téměř neuvěřitelné se stává skutečným – dle současného plánu rozvolňování se diváci pomalu budou moci vracet do divadelního hlediště. Zatím sice s omezeními a za dodržování hygienických opatření, ale je to tak! I D21 proto okamžitě zareagovalo a na červen nasazuje hned dvě odkládané premiéry nedávno nazkoušených inscenací a další akce. Tomuto velice opožděnému znovuzahájení sezóny 2020/21 bude navíc předcházet speciální venkovní akce s názvem </w:t>
      </w:r>
      <w:r w:rsidRPr="000B32D3">
        <w:rPr>
          <w:b/>
          <w:bCs/>
          <w:i/>
          <w:iCs/>
        </w:rPr>
        <w:t>Rychlý rande se sezónou</w:t>
      </w:r>
      <w:r w:rsidRPr="000B32D3">
        <w:rPr>
          <w:b/>
          <w:bCs/>
        </w:rPr>
        <w:t>, která se uskuteční ve čtvrtek 27. května přímo před divadlem, tedy ve vnitrobloku v Záhřebské 21 a to od 17:30 do 20:00 hodin.</w:t>
      </w:r>
    </w:p>
    <w:p w14:paraId="59E3AD89" w14:textId="77777777" w:rsidR="000B32D3" w:rsidRPr="000B32D3" w:rsidRDefault="000B32D3">
      <w:pPr>
        <w:shd w:val="clear" w:color="auto" w:fill="FFFFFF"/>
        <w:spacing w:after="0" w:line="240" w:lineRule="auto"/>
        <w:rPr>
          <w:b/>
          <w:bCs/>
        </w:rPr>
      </w:pPr>
    </w:p>
    <w:p w14:paraId="3AF37D3C" w14:textId="4716395E" w:rsidR="000B32D3" w:rsidRDefault="000B32D3" w:rsidP="000B32D3">
      <w:pPr>
        <w:spacing w:after="0"/>
      </w:pPr>
      <w:r>
        <w:t xml:space="preserve">Dramaturgyně Kristýna Čepková přibližuje, co akce </w:t>
      </w:r>
      <w:r w:rsidRPr="00563641">
        <w:rPr>
          <w:i/>
          <w:iCs/>
        </w:rPr>
        <w:t>Rychlý rande se sezónou</w:t>
      </w:r>
      <w:r>
        <w:t xml:space="preserve"> nabídne: „</w:t>
      </w:r>
      <w:r w:rsidRPr="000B32D3">
        <w:t>Diváci si</w:t>
      </w:r>
      <w:r>
        <w:t xml:space="preserve"> budou moci </w:t>
      </w:r>
      <w:r w:rsidRPr="000B32D3">
        <w:t>prohlédnou</w:t>
      </w:r>
      <w:r w:rsidR="00391271">
        <w:t>t</w:t>
      </w:r>
      <w:r w:rsidRPr="000B32D3">
        <w:t xml:space="preserve"> malé expozice a ukázky našich novinek na repertoáru, které dosud neměli možnost vidět</w:t>
      </w:r>
      <w:r>
        <w:t xml:space="preserve"> a v</w:t>
      </w:r>
      <w:r w:rsidRPr="000B32D3">
        <w:t xml:space="preserve"> pravidelném časovém intervalu si dát </w:t>
      </w:r>
      <w:r>
        <w:t>‚</w:t>
      </w:r>
      <w:r w:rsidRPr="000B32D3">
        <w:t>dostaveníčko</w:t>
      </w:r>
      <w:r>
        <w:t>‘</w:t>
      </w:r>
      <w:r w:rsidRPr="000B32D3">
        <w:t xml:space="preserve"> s některou z dramatických postav jako je třeba pan </w:t>
      </w:r>
      <w:proofErr w:type="spellStart"/>
      <w:r w:rsidRPr="000B32D3">
        <w:t>Kopfrkingl</w:t>
      </w:r>
      <w:proofErr w:type="spellEnd"/>
      <w:r w:rsidRPr="000B32D3">
        <w:t xml:space="preserve"> nebo Karel </w:t>
      </w:r>
      <w:proofErr w:type="spellStart"/>
      <w:r w:rsidRPr="000B32D3">
        <w:t>Rossman</w:t>
      </w:r>
      <w:r>
        <w:t>n</w:t>
      </w:r>
      <w:proofErr w:type="spellEnd"/>
      <w:r w:rsidRPr="000B32D3">
        <w:t xml:space="preserve">, a to formou zvanou </w:t>
      </w:r>
      <w:r w:rsidRPr="000B32D3">
        <w:rPr>
          <w:i/>
          <w:iCs/>
        </w:rPr>
        <w:t xml:space="preserve">speed </w:t>
      </w:r>
      <w:proofErr w:type="spellStart"/>
      <w:r w:rsidRPr="000B32D3">
        <w:rPr>
          <w:i/>
          <w:iCs/>
        </w:rPr>
        <w:t>dating</w:t>
      </w:r>
      <w:proofErr w:type="spellEnd"/>
      <w:r w:rsidRPr="000B32D3">
        <w:t>. Během minutové schůzky se jich mohou zeptat, na co budou chtít.</w:t>
      </w:r>
      <w:r>
        <w:t>“</w:t>
      </w:r>
    </w:p>
    <w:p w14:paraId="2E5B4242" w14:textId="77777777" w:rsidR="000B32D3" w:rsidRPr="000B32D3" w:rsidRDefault="000B32D3" w:rsidP="000B32D3">
      <w:pPr>
        <w:spacing w:after="0"/>
      </w:pPr>
    </w:p>
    <w:p w14:paraId="7E57EBB0" w14:textId="54726464" w:rsidR="000B32D3" w:rsidRPr="000B32D3" w:rsidRDefault="00563641" w:rsidP="00563641">
      <w:pPr>
        <w:spacing w:after="0"/>
        <w:rPr>
          <w:b/>
          <w:bCs/>
        </w:rPr>
      </w:pPr>
      <w:r>
        <w:t>D21 v</w:t>
      </w:r>
      <w:r w:rsidR="000B32D3" w:rsidRPr="000B32D3">
        <w:t xml:space="preserve"> červnu </w:t>
      </w:r>
      <w:r>
        <w:t xml:space="preserve">pak uvede </w:t>
      </w:r>
      <w:r w:rsidR="000B32D3" w:rsidRPr="000B32D3">
        <w:t xml:space="preserve">dvě ze čtyř premiér letošní sezóny s podtitulem </w:t>
      </w:r>
      <w:r w:rsidRPr="00563641">
        <w:t>„</w:t>
      </w:r>
      <w:r w:rsidR="000B32D3" w:rsidRPr="000B32D3">
        <w:t>Zemský ráj to napohled</w:t>
      </w:r>
      <w:r w:rsidRPr="00563641">
        <w:t>“</w:t>
      </w:r>
      <w:r w:rsidR="000B32D3" w:rsidRPr="000B32D3">
        <w:t xml:space="preserve">. </w:t>
      </w:r>
      <w:r>
        <w:t>Hned ve čtvrtek 3</w:t>
      </w:r>
      <w:r w:rsidR="000B32D3" w:rsidRPr="000B32D3">
        <w:t>.</w:t>
      </w:r>
      <w:r>
        <w:t xml:space="preserve"> června</w:t>
      </w:r>
      <w:r w:rsidR="000B32D3" w:rsidRPr="000B32D3">
        <w:t xml:space="preserve"> </w:t>
      </w:r>
      <w:r>
        <w:t>t</w:t>
      </w:r>
      <w:r w:rsidR="000B32D3" w:rsidRPr="000B32D3">
        <w:t xml:space="preserve">o bude autorská inscenace Jakuba Vašíčka a Tomáše Jarkovského </w:t>
      </w:r>
      <w:r w:rsidR="000B32D3" w:rsidRPr="000B32D3">
        <w:rPr>
          <w:i/>
          <w:iCs/>
        </w:rPr>
        <w:t>E</w:t>
      </w:r>
      <w:r w:rsidRPr="00563641">
        <w:rPr>
          <w:i/>
          <w:iCs/>
        </w:rPr>
        <w:t>mil čili O Háchovi</w:t>
      </w:r>
      <w:r w:rsidR="000B32D3" w:rsidRPr="000B32D3">
        <w:t>, s</w:t>
      </w:r>
      <w:r>
        <w:t> druhou premiérou v pátek</w:t>
      </w:r>
      <w:r w:rsidR="000B32D3" w:rsidRPr="000B32D3">
        <w:t xml:space="preserve"> 4.</w:t>
      </w:r>
      <w:r>
        <w:t xml:space="preserve"> června. O necelé dva týdny později, v úterý</w:t>
      </w:r>
      <w:r w:rsidR="000B32D3" w:rsidRPr="000B32D3">
        <w:t xml:space="preserve"> 15. </w:t>
      </w:r>
      <w:r>
        <w:t>a ve středu</w:t>
      </w:r>
      <w:r w:rsidR="000B32D3" w:rsidRPr="000B32D3">
        <w:t xml:space="preserve"> 16.</w:t>
      </w:r>
      <w:r>
        <w:t xml:space="preserve"> června</w:t>
      </w:r>
      <w:r w:rsidR="000B32D3" w:rsidRPr="000B32D3">
        <w:t xml:space="preserve"> </w:t>
      </w:r>
      <w:r>
        <w:t>s</w:t>
      </w:r>
      <w:r w:rsidR="000B32D3" w:rsidRPr="000B32D3">
        <w:t>e pak</w:t>
      </w:r>
      <w:r>
        <w:t xml:space="preserve"> diváci můžou </w:t>
      </w:r>
      <w:r w:rsidR="000B32D3" w:rsidRPr="000B32D3">
        <w:t xml:space="preserve">těšit na Kafkovu </w:t>
      </w:r>
      <w:r w:rsidRPr="00563641">
        <w:rPr>
          <w:i/>
          <w:iCs/>
        </w:rPr>
        <w:t>Ameriku</w:t>
      </w:r>
      <w:r w:rsidR="000B32D3" w:rsidRPr="000B32D3">
        <w:rPr>
          <w:b/>
          <w:bCs/>
        </w:rPr>
        <w:t xml:space="preserve"> </w:t>
      </w:r>
      <w:r w:rsidR="000B32D3" w:rsidRPr="000B32D3">
        <w:t xml:space="preserve">v adaptaci a režii Ondřeje </w:t>
      </w:r>
      <w:proofErr w:type="spellStart"/>
      <w:r w:rsidR="000B32D3" w:rsidRPr="000B32D3">
        <w:t>Štefaňáka</w:t>
      </w:r>
      <w:proofErr w:type="spellEnd"/>
      <w:r w:rsidR="000B32D3" w:rsidRPr="000B32D3">
        <w:t>.</w:t>
      </w:r>
    </w:p>
    <w:p w14:paraId="0DF9B0AF" w14:textId="77777777" w:rsidR="000B32D3" w:rsidRPr="000B32D3" w:rsidRDefault="000B32D3" w:rsidP="00563641">
      <w:pPr>
        <w:spacing w:after="0"/>
      </w:pPr>
    </w:p>
    <w:p w14:paraId="5DD51EFB" w14:textId="4036FE6D" w:rsidR="000B32D3" w:rsidRPr="000B32D3" w:rsidRDefault="00563641" w:rsidP="00563641">
      <w:pPr>
        <w:spacing w:after="0"/>
      </w:pPr>
      <w:r>
        <w:t>Všechny p</w:t>
      </w:r>
      <w:r w:rsidR="000B32D3" w:rsidRPr="000B32D3">
        <w:t xml:space="preserve">remiéry budou z kapacitních důvodů </w:t>
      </w:r>
      <w:r>
        <w:t xml:space="preserve">přednostně </w:t>
      </w:r>
      <w:r w:rsidR="000B32D3" w:rsidRPr="000B32D3">
        <w:t xml:space="preserve">vyhrazeny divadelním profesionálům a odborné veřejnosti, </w:t>
      </w:r>
      <w:r>
        <w:t xml:space="preserve">nicméně malé množství </w:t>
      </w:r>
      <w:r w:rsidR="000B32D3" w:rsidRPr="000B32D3">
        <w:t xml:space="preserve">vstupenek </w:t>
      </w:r>
      <w:r>
        <w:t>se objeví i v běžném prodeji. Program šestého měsíce doplní ještě m</w:t>
      </w:r>
      <w:r w:rsidR="000B32D3" w:rsidRPr="000B32D3">
        <w:t>imořádn</w:t>
      </w:r>
      <w:r>
        <w:t>á</w:t>
      </w:r>
      <w:r w:rsidR="000B32D3" w:rsidRPr="000B32D3">
        <w:t xml:space="preserve"> repríz</w:t>
      </w:r>
      <w:r>
        <w:t>a</w:t>
      </w:r>
      <w:r w:rsidR="000B32D3" w:rsidRPr="000B32D3">
        <w:t xml:space="preserve"> </w:t>
      </w:r>
      <w:r w:rsidR="000B32D3" w:rsidRPr="000B32D3">
        <w:rPr>
          <w:i/>
          <w:iCs/>
        </w:rPr>
        <w:t>A</w:t>
      </w:r>
      <w:r w:rsidRPr="00563641">
        <w:rPr>
          <w:i/>
          <w:iCs/>
        </w:rPr>
        <w:t>udience</w:t>
      </w:r>
      <w:r w:rsidR="000B32D3" w:rsidRPr="000B32D3">
        <w:t xml:space="preserve"> Václava Havla, která patří ke stálicím repertoáru</w:t>
      </w:r>
      <w:r>
        <w:t xml:space="preserve"> nezávislé scény</w:t>
      </w:r>
      <w:r w:rsidR="000B32D3" w:rsidRPr="000B32D3">
        <w:t>. Ačkoli se jedná o inscenaci</w:t>
      </w:r>
      <w:r>
        <w:t xml:space="preserve"> se starším datem premiéry,</w:t>
      </w:r>
      <w:r w:rsidR="000B32D3" w:rsidRPr="000B32D3">
        <w:t xml:space="preserve"> s mottem letošní </w:t>
      </w:r>
      <w:r>
        <w:t>„</w:t>
      </w:r>
      <w:r w:rsidR="000B32D3" w:rsidRPr="000B32D3">
        <w:t xml:space="preserve">sezóny </w:t>
      </w:r>
      <w:r>
        <w:t>–</w:t>
      </w:r>
      <w:r w:rsidR="000B32D3" w:rsidRPr="000B32D3">
        <w:t xml:space="preserve"> </w:t>
      </w:r>
      <w:proofErr w:type="spellStart"/>
      <w:r w:rsidR="000B32D3" w:rsidRPr="000B32D3">
        <w:t>nesezóny</w:t>
      </w:r>
      <w:proofErr w:type="spellEnd"/>
      <w:r>
        <w:t>“</w:t>
      </w:r>
      <w:r w:rsidR="000B32D3" w:rsidRPr="000B32D3">
        <w:t xml:space="preserve"> ladí naprosto skvěle a její aktuálnost </w:t>
      </w:r>
      <w:r>
        <w:t xml:space="preserve">až </w:t>
      </w:r>
      <w:r w:rsidR="000B32D3" w:rsidRPr="000B32D3">
        <w:t>bere dech…</w:t>
      </w:r>
    </w:p>
    <w:p w14:paraId="541273F3" w14:textId="77777777" w:rsidR="000B32D3" w:rsidRPr="000B32D3" w:rsidRDefault="000B32D3" w:rsidP="00563641">
      <w:pPr>
        <w:spacing w:after="0"/>
      </w:pPr>
    </w:p>
    <w:p w14:paraId="62F71947" w14:textId="3811B806" w:rsidR="000B32D3" w:rsidRPr="000B32D3" w:rsidRDefault="00563641" w:rsidP="000B32D3">
      <w:r>
        <w:t>D</w:t>
      </w:r>
      <w:r w:rsidR="000B32D3" w:rsidRPr="000B32D3">
        <w:t>iváci</w:t>
      </w:r>
      <w:r>
        <w:t xml:space="preserve"> a fanoušci </w:t>
      </w:r>
      <w:r w:rsidR="00EF6C80">
        <w:t>Divadla D21</w:t>
      </w:r>
      <w:r w:rsidR="000B32D3" w:rsidRPr="000B32D3">
        <w:t xml:space="preserve">, nebudou ochuzeni ani o tradiční zakončení sezóny </w:t>
      </w:r>
      <w:r w:rsidR="00EF6C80">
        <w:t xml:space="preserve">tentokrát s názvem </w:t>
      </w:r>
      <w:r w:rsidR="000B32D3" w:rsidRPr="000B32D3">
        <w:rPr>
          <w:i/>
          <w:iCs/>
        </w:rPr>
        <w:t>Z</w:t>
      </w:r>
      <w:r w:rsidR="00EF6C80">
        <w:rPr>
          <w:i/>
          <w:iCs/>
        </w:rPr>
        <w:t>ávěrečná tancovačka</w:t>
      </w:r>
      <w:r w:rsidR="000B32D3" w:rsidRPr="000B32D3">
        <w:rPr>
          <w:i/>
          <w:iCs/>
        </w:rPr>
        <w:t>: Zemský ráj to naposled?</w:t>
      </w:r>
      <w:r w:rsidR="000B32D3" w:rsidRPr="000B32D3">
        <w:t xml:space="preserve">, která se letos bude konat </w:t>
      </w:r>
      <w:r w:rsidR="00EF6C80">
        <w:t xml:space="preserve">v úterý </w:t>
      </w:r>
      <w:r w:rsidR="000B32D3" w:rsidRPr="000B32D3">
        <w:t>29.</w:t>
      </w:r>
      <w:r w:rsidR="00EF6C80">
        <w:t xml:space="preserve"> června o</w:t>
      </w:r>
      <w:r w:rsidR="000B32D3" w:rsidRPr="000B32D3">
        <w:t xml:space="preserve">d 18:00 přímo </w:t>
      </w:r>
      <w:r w:rsidR="00EF6C80">
        <w:t xml:space="preserve">na dvoře </w:t>
      </w:r>
      <w:r w:rsidR="000B32D3" w:rsidRPr="000B32D3">
        <w:t xml:space="preserve">před divadlem. Na této akci bude slavnostně oznámen dramaturgický plán na příští divadelní sezónu a k tanci i poslechu zahraje skupina </w:t>
      </w:r>
      <w:proofErr w:type="spellStart"/>
      <w:r w:rsidR="000B32D3" w:rsidRPr="000B32D3">
        <w:rPr>
          <w:i/>
          <w:iCs/>
        </w:rPr>
        <w:t>Terne</w:t>
      </w:r>
      <w:proofErr w:type="spellEnd"/>
      <w:r w:rsidR="000B32D3" w:rsidRPr="000B32D3">
        <w:rPr>
          <w:i/>
          <w:iCs/>
        </w:rPr>
        <w:t xml:space="preserve"> </w:t>
      </w:r>
      <w:proofErr w:type="spellStart"/>
      <w:r w:rsidR="000B32D3" w:rsidRPr="000B32D3">
        <w:rPr>
          <w:i/>
          <w:iCs/>
        </w:rPr>
        <w:t>Čhave</w:t>
      </w:r>
      <w:proofErr w:type="spellEnd"/>
      <w:r w:rsidR="000B32D3" w:rsidRPr="000B32D3">
        <w:t>.</w:t>
      </w:r>
    </w:p>
    <w:p w14:paraId="340255A9" w14:textId="708DC724" w:rsidR="008A5998" w:rsidRPr="000B32D3" w:rsidRDefault="008A5998"/>
    <w:p w14:paraId="6C998D51" w14:textId="0A1D99BB" w:rsidR="008A5998" w:rsidRDefault="008A5998">
      <w:pPr>
        <w:shd w:val="clear" w:color="auto" w:fill="FFFFFF"/>
        <w:spacing w:after="0" w:line="240" w:lineRule="auto"/>
        <w:rPr>
          <w:color w:val="333333"/>
          <w:u w:color="333333"/>
        </w:rPr>
      </w:pPr>
    </w:p>
    <w:p w14:paraId="61764F33" w14:textId="77777777" w:rsidR="00956CD8" w:rsidRDefault="00956CD8">
      <w:pPr>
        <w:shd w:val="clear" w:color="auto" w:fill="FFFFFF"/>
        <w:spacing w:after="0" w:line="240" w:lineRule="auto"/>
        <w:rPr>
          <w:color w:val="333333"/>
          <w:u w:color="333333"/>
        </w:rPr>
      </w:pPr>
    </w:p>
    <w:p w14:paraId="12C94A78" w14:textId="77777777" w:rsidR="00956CD8" w:rsidRDefault="00956CD8">
      <w:pPr>
        <w:shd w:val="clear" w:color="auto" w:fill="FFFFFF"/>
        <w:spacing w:after="0" w:line="240" w:lineRule="auto"/>
        <w:rPr>
          <w:color w:val="333333"/>
          <w:u w:color="333333"/>
        </w:rPr>
      </w:pPr>
    </w:p>
    <w:p w14:paraId="2C9F52E8" w14:textId="77777777" w:rsidR="000B32D3" w:rsidRPr="000B32D3" w:rsidRDefault="000B32D3">
      <w:pPr>
        <w:shd w:val="clear" w:color="auto" w:fill="FFFFFF"/>
        <w:spacing w:after="0" w:line="240" w:lineRule="auto"/>
        <w:rPr>
          <w:color w:val="333333"/>
          <w:u w:color="333333"/>
        </w:rPr>
      </w:pPr>
    </w:p>
    <w:p w14:paraId="59CF60BF" w14:textId="77777777" w:rsidR="008A5998" w:rsidRPr="000B32D3" w:rsidRDefault="00BD5240">
      <w:pPr>
        <w:shd w:val="clear" w:color="auto" w:fill="FFFFFF"/>
        <w:spacing w:after="0" w:line="240" w:lineRule="auto"/>
        <w:rPr>
          <w:color w:val="333333"/>
          <w:u w:color="333333"/>
        </w:rPr>
      </w:pPr>
      <w:r w:rsidRPr="000B32D3">
        <w:rPr>
          <w:color w:val="333333"/>
          <w:u w:color="333333"/>
        </w:rPr>
        <w:t>-------------------------------------</w:t>
      </w:r>
    </w:p>
    <w:p w14:paraId="03BF7733" w14:textId="77777777" w:rsidR="008A5998" w:rsidRPr="000B32D3" w:rsidRDefault="00BD5240">
      <w:pPr>
        <w:shd w:val="clear" w:color="auto" w:fill="FFFFFF"/>
        <w:spacing w:after="0" w:line="240" w:lineRule="auto"/>
      </w:pPr>
      <w:r w:rsidRPr="000B32D3">
        <w:rPr>
          <w:i/>
          <w:iCs/>
          <w:color w:val="333333"/>
          <w:u w:color="333333"/>
        </w:rPr>
        <w:t xml:space="preserve">PR a tiskový servis: Karolína Stellová, </w:t>
      </w:r>
      <w:hyperlink r:id="rId7" w:history="1">
        <w:r w:rsidRPr="000B32D3">
          <w:rPr>
            <w:rStyle w:val="Hyperlink1"/>
          </w:rPr>
          <w:t>pr@divadlod21.cz</w:t>
        </w:r>
      </w:hyperlink>
      <w:r w:rsidRPr="000B32D3">
        <w:rPr>
          <w:rStyle w:val="Odkaz"/>
          <w:u w:val="none"/>
        </w:rPr>
        <w:t xml:space="preserve">, </w:t>
      </w:r>
      <w:r w:rsidRPr="000B32D3">
        <w:rPr>
          <w:i/>
          <w:iCs/>
          <w:color w:val="333333"/>
          <w:u w:color="333333"/>
        </w:rPr>
        <w:t>+420 777 922 277</w:t>
      </w:r>
    </w:p>
    <w:sectPr w:rsidR="008A5998" w:rsidRPr="000B32D3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44603" w14:textId="77777777" w:rsidR="00BB2079" w:rsidRDefault="00BB2079">
      <w:pPr>
        <w:spacing w:after="0" w:line="240" w:lineRule="auto"/>
      </w:pPr>
      <w:r>
        <w:separator/>
      </w:r>
    </w:p>
  </w:endnote>
  <w:endnote w:type="continuationSeparator" w:id="0">
    <w:p w14:paraId="41F9F751" w14:textId="77777777" w:rsidR="00BB2079" w:rsidRDefault="00BB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EF084" w14:textId="77777777" w:rsidR="00B6239A" w:rsidRDefault="00B6239A">
    <w:pPr>
      <w:pStyle w:val="Zpat"/>
      <w:tabs>
        <w:tab w:val="clear" w:pos="9072"/>
        <w:tab w:val="right" w:pos="9046"/>
      </w:tabs>
      <w:rPr>
        <w:rFonts w:ascii="Open Sans" w:eastAsia="Open Sans" w:hAnsi="Open Sans" w:cs="Open Sans"/>
        <w:b/>
        <w:bCs/>
        <w:sz w:val="18"/>
        <w:szCs w:val="18"/>
        <w:shd w:val="clear" w:color="auto" w:fill="FFFFFF"/>
      </w:rPr>
    </w:pPr>
  </w:p>
  <w:p w14:paraId="1F0DCCED" w14:textId="77777777" w:rsidR="00B6239A" w:rsidRDefault="00B6239A">
    <w:pPr>
      <w:pStyle w:val="Zpat"/>
      <w:tabs>
        <w:tab w:val="clear" w:pos="9072"/>
        <w:tab w:val="right" w:pos="9046"/>
      </w:tabs>
    </w:pPr>
    <w:r>
      <w:rPr>
        <w:rFonts w:ascii="Open Sans" w:eastAsia="Open Sans" w:hAnsi="Open Sans" w:cs="Open Sans"/>
        <w:b/>
        <w:bCs/>
        <w:sz w:val="18"/>
        <w:szCs w:val="18"/>
        <w:shd w:val="clear" w:color="auto" w:fill="FFFFFF"/>
      </w:rPr>
      <w:t>Divadlo D21, z. s.</w:t>
    </w:r>
    <w:r>
      <w:rPr>
        <w:rFonts w:ascii="Open Sans" w:eastAsia="Open Sans" w:hAnsi="Open Sans" w:cs="Open Sans"/>
        <w:b/>
        <w:bCs/>
        <w:sz w:val="18"/>
        <w:szCs w:val="18"/>
      </w:rPr>
      <w:t xml:space="preserve"> </w:t>
    </w:r>
    <w:r>
      <w:rPr>
        <w:rFonts w:ascii="Open Sans" w:eastAsia="Open Sans" w:hAnsi="Open Sans" w:cs="Open Sans"/>
        <w:b/>
        <w:bCs/>
        <w:color w:val="FF0000"/>
        <w:sz w:val="18"/>
        <w:szCs w:val="18"/>
        <w:u w:color="FF0000"/>
      </w:rPr>
      <w:t>/</w:t>
    </w:r>
    <w:r>
      <w:rPr>
        <w:rFonts w:ascii="Open Sans" w:eastAsia="Open Sans" w:hAnsi="Open Sans" w:cs="Open Sans"/>
        <w:b/>
        <w:bCs/>
        <w:sz w:val="18"/>
        <w:szCs w:val="18"/>
      </w:rPr>
      <w:t xml:space="preserve"> </w:t>
    </w:r>
    <w:proofErr w:type="spellStart"/>
    <w:r>
      <w:rPr>
        <w:rFonts w:ascii="Open Sans" w:eastAsia="Open Sans" w:hAnsi="Open Sans" w:cs="Open Sans"/>
        <w:sz w:val="18"/>
        <w:szCs w:val="18"/>
      </w:rPr>
      <w:t>Záhř</w:t>
    </w:r>
    <w:r>
      <w:rPr>
        <w:rFonts w:ascii="Open Sans" w:eastAsia="Open Sans" w:hAnsi="Open Sans" w:cs="Open Sans"/>
        <w:sz w:val="18"/>
        <w:szCs w:val="18"/>
        <w:lang w:val="de-DE"/>
      </w:rPr>
      <w:t>ebsk</w:t>
    </w:r>
    <w:proofErr w:type="spellEnd"/>
    <w:r>
      <w:rPr>
        <w:rFonts w:ascii="Open Sans" w:eastAsia="Open Sans" w:hAnsi="Open Sans" w:cs="Open Sans"/>
        <w:sz w:val="18"/>
        <w:szCs w:val="18"/>
      </w:rPr>
      <w:t>á 21, Praha 2, 120 00</w:t>
    </w:r>
    <w:r>
      <w:rPr>
        <w:rFonts w:ascii="Open Sans" w:eastAsia="Open Sans" w:hAnsi="Open Sans" w:cs="Open Sans"/>
        <w:b/>
        <w:bCs/>
        <w:sz w:val="18"/>
        <w:szCs w:val="18"/>
      </w:rPr>
      <w:t xml:space="preserve"> </w:t>
    </w:r>
    <w:r>
      <w:rPr>
        <w:rFonts w:ascii="Open Sans" w:eastAsia="Open Sans" w:hAnsi="Open Sans" w:cs="Open Sans"/>
        <w:b/>
        <w:bCs/>
        <w:color w:val="FF0000"/>
        <w:sz w:val="18"/>
        <w:szCs w:val="18"/>
        <w:u w:color="FF0000"/>
      </w:rPr>
      <w:t>/</w:t>
    </w:r>
    <w:r>
      <w:rPr>
        <w:rFonts w:ascii="Open Sans" w:eastAsia="Open Sans" w:hAnsi="Open Sans" w:cs="Open Sans"/>
        <w:b/>
        <w:bCs/>
        <w:sz w:val="18"/>
        <w:szCs w:val="18"/>
      </w:rPr>
      <w:t xml:space="preserve"> </w:t>
    </w:r>
    <w:r>
      <w:rPr>
        <w:rFonts w:ascii="Open Sans" w:eastAsia="Open Sans" w:hAnsi="Open Sans" w:cs="Open Sans"/>
        <w:sz w:val="18"/>
        <w:szCs w:val="18"/>
      </w:rPr>
      <w:t>IČO: 26639050</w:t>
    </w:r>
    <w:r>
      <w:rPr>
        <w:rFonts w:ascii="Open Sans" w:eastAsia="Open Sans" w:hAnsi="Open Sans" w:cs="Open Sans"/>
        <w:sz w:val="18"/>
        <w:szCs w:val="18"/>
      </w:rPr>
      <w:br/>
    </w:r>
    <w:r>
      <w:rPr>
        <w:rFonts w:ascii="Open Sans" w:eastAsia="Open Sans" w:hAnsi="Open Sans" w:cs="Open Sans"/>
        <w:sz w:val="18"/>
        <w:szCs w:val="18"/>
        <w:lang w:val="pt-PT"/>
      </w:rPr>
      <w:t xml:space="preserve">tel. </w:t>
    </w:r>
    <w:r>
      <w:rPr>
        <w:color w:val="333333"/>
        <w:u w:color="333333"/>
      </w:rPr>
      <w:t>+420 777 922 277</w:t>
    </w:r>
    <w:r>
      <w:rPr>
        <w:rFonts w:ascii="Open Sans" w:eastAsia="Open Sans" w:hAnsi="Open Sans" w:cs="Open Sans"/>
        <w:color w:val="FF0000"/>
        <w:sz w:val="18"/>
        <w:szCs w:val="18"/>
        <w:u w:color="FF0000"/>
      </w:rPr>
      <w:t>/</w:t>
    </w:r>
    <w:r>
      <w:rPr>
        <w:rFonts w:ascii="Open Sans" w:eastAsia="Open Sans" w:hAnsi="Open Sans" w:cs="Open Sans"/>
        <w:sz w:val="18"/>
        <w:szCs w:val="18"/>
      </w:rPr>
      <w:t xml:space="preserve"> pr</w:t>
    </w:r>
    <w:r>
      <w:rPr>
        <w:rFonts w:ascii="Open Sans" w:eastAsia="Open Sans" w:hAnsi="Open Sans" w:cs="Open Sans"/>
        <w:sz w:val="18"/>
        <w:szCs w:val="18"/>
        <w:shd w:val="clear" w:color="auto" w:fill="FFFFFF"/>
      </w:rPr>
      <w:t>@divadlod21.cz</w:t>
    </w:r>
    <w:r>
      <w:rPr>
        <w:rFonts w:ascii="Open Sans" w:eastAsia="Open Sans" w:hAnsi="Open Sans" w:cs="Open Sans"/>
        <w:sz w:val="18"/>
        <w:szCs w:val="18"/>
      </w:rPr>
      <w:t xml:space="preserve"> </w:t>
    </w:r>
    <w:r>
      <w:rPr>
        <w:rFonts w:ascii="Open Sans" w:eastAsia="Open Sans" w:hAnsi="Open Sans" w:cs="Open Sans"/>
        <w:color w:val="FF0000"/>
        <w:sz w:val="18"/>
        <w:szCs w:val="18"/>
        <w:u w:color="FF0000"/>
      </w:rPr>
      <w:t>/</w:t>
    </w:r>
    <w:r>
      <w:rPr>
        <w:rFonts w:ascii="Open Sans" w:eastAsia="Open Sans" w:hAnsi="Open Sans" w:cs="Open Sans"/>
        <w:sz w:val="18"/>
        <w:szCs w:val="18"/>
      </w:rPr>
      <w:t xml:space="preserve"> </w:t>
    </w:r>
    <w:hyperlink r:id="rId1" w:history="1">
      <w:r>
        <w:rPr>
          <w:rStyle w:val="Hyperlink0"/>
        </w:rPr>
        <w:t>www.divadlod21.cz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E7274" w14:textId="77777777" w:rsidR="00BB2079" w:rsidRDefault="00BB2079">
      <w:pPr>
        <w:spacing w:after="0" w:line="240" w:lineRule="auto"/>
      </w:pPr>
      <w:r>
        <w:separator/>
      </w:r>
    </w:p>
  </w:footnote>
  <w:footnote w:type="continuationSeparator" w:id="0">
    <w:p w14:paraId="5CE33056" w14:textId="77777777" w:rsidR="00BB2079" w:rsidRDefault="00BB2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C0415" w14:textId="01127087" w:rsidR="00B6239A" w:rsidRPr="00956CD8" w:rsidRDefault="00B6239A" w:rsidP="00956CD8">
    <w:pPr>
      <w:pStyle w:val="Zpat"/>
      <w:tabs>
        <w:tab w:val="clear" w:pos="9072"/>
        <w:tab w:val="right" w:pos="9046"/>
      </w:tabs>
      <w:jc w:val="right"/>
    </w:pPr>
    <w:r>
      <w:rPr>
        <w:noProof/>
      </w:rPr>
      <w:drawing>
        <wp:inline distT="0" distB="0" distL="0" distR="0" wp14:anchorId="55498F62" wp14:editId="020E9373">
          <wp:extent cx="712800" cy="712800"/>
          <wp:effectExtent l="0" t="0" r="0" b="0"/>
          <wp:docPr id="1073741825" name="officeArt object" descr="D21_nove-logo-20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21_nove-logo-2020.jpg" descr="D21_nove-logo-2020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2800" cy="712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/>
        <w:bCs/>
        <w:color w:val="333333"/>
        <w:sz w:val="28"/>
        <w:szCs w:val="28"/>
        <w:u w:color="333333"/>
      </w:rPr>
      <w:t xml:space="preserve">  </w:t>
    </w:r>
    <w:r>
      <w:rPr>
        <w:b/>
        <w:bCs/>
        <w:color w:val="333333"/>
        <w:sz w:val="28"/>
        <w:szCs w:val="28"/>
        <w:u w:color="333333"/>
      </w:rPr>
      <w:tab/>
    </w:r>
    <w:r>
      <w:rPr>
        <w:b/>
        <w:bCs/>
        <w:color w:val="333333"/>
        <w:sz w:val="28"/>
        <w:szCs w:val="28"/>
        <w:u w:color="333333"/>
      </w:rPr>
      <w:tab/>
    </w:r>
    <w:r w:rsidR="00044DF1">
      <w:rPr>
        <w:rStyle w:val="Siln"/>
      </w:rPr>
      <w:t xml:space="preserve">Zpátky do divadla! </w:t>
    </w:r>
    <w:r w:rsidR="00044DF1">
      <w:rPr>
        <w:rStyle w:val="Siln"/>
      </w:rPr>
      <w:br/>
      <w:t>D21 v červnu opět ožije a uvede hned dvě premiéry</w:t>
    </w:r>
  </w:p>
  <w:p w14:paraId="237D5DAA" w14:textId="77777777" w:rsidR="00EF6C80" w:rsidRDefault="00EF6C80" w:rsidP="00EF6C80">
    <w:pPr>
      <w:pStyle w:val="Zpat"/>
      <w:tabs>
        <w:tab w:val="clear" w:pos="9072"/>
        <w:tab w:val="right" w:pos="9046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98"/>
    <w:rsid w:val="00044DF1"/>
    <w:rsid w:val="000B32D3"/>
    <w:rsid w:val="001D4CB8"/>
    <w:rsid w:val="001F0B8F"/>
    <w:rsid w:val="0024418F"/>
    <w:rsid w:val="00391271"/>
    <w:rsid w:val="004E57AC"/>
    <w:rsid w:val="00511E2B"/>
    <w:rsid w:val="00563641"/>
    <w:rsid w:val="005B15E5"/>
    <w:rsid w:val="00675949"/>
    <w:rsid w:val="007B127B"/>
    <w:rsid w:val="007C0744"/>
    <w:rsid w:val="008A082E"/>
    <w:rsid w:val="008A5998"/>
    <w:rsid w:val="008F15C8"/>
    <w:rsid w:val="00906AF1"/>
    <w:rsid w:val="00956CD8"/>
    <w:rsid w:val="009B307F"/>
    <w:rsid w:val="00B6239A"/>
    <w:rsid w:val="00BB2079"/>
    <w:rsid w:val="00BD5240"/>
    <w:rsid w:val="00C2659D"/>
    <w:rsid w:val="00C3426C"/>
    <w:rsid w:val="00EF6C80"/>
    <w:rsid w:val="00F8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3A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link w:val="Zpat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Siln">
    <w:name w:val="Strong"/>
    <w:rPr>
      <w:rFonts w:ascii="Calibri" w:eastAsia="Calibri" w:hAnsi="Calibri" w:cs="Calibri"/>
      <w:b/>
      <w:bCs/>
      <w:lang w:val="nl-NL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rFonts w:ascii="Open Sans" w:eastAsia="Open Sans" w:hAnsi="Open Sans" w:cs="Open Sans"/>
      <w:color w:val="0563C1"/>
      <w:sz w:val="18"/>
      <w:szCs w:val="18"/>
      <w:u w:val="single" w:color="0563C1"/>
    </w:rPr>
  </w:style>
  <w:style w:type="character" w:customStyle="1" w:styleId="Hyperlink1">
    <w:name w:val="Hyperlink.1"/>
    <w:basedOn w:val="Odkaz"/>
    <w:rPr>
      <w:rFonts w:ascii="Calibri" w:eastAsia="Calibri" w:hAnsi="Calibri" w:cs="Calibri"/>
      <w:i/>
      <w:iCs/>
      <w:color w:val="0563C1"/>
      <w:u w:val="single" w:color="0563C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18F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Zhlav">
    <w:name w:val="header"/>
    <w:basedOn w:val="Normln"/>
    <w:link w:val="ZhlavChar"/>
    <w:uiPriority w:val="99"/>
    <w:unhideWhenUsed/>
    <w:rsid w:val="0024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18F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patChar">
    <w:name w:val="Zápatí Char"/>
    <w:basedOn w:val="Standardnpsmoodstavce"/>
    <w:link w:val="Zpat"/>
    <w:rsid w:val="00956CD8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link w:val="Zpat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Siln">
    <w:name w:val="Strong"/>
    <w:rPr>
      <w:rFonts w:ascii="Calibri" w:eastAsia="Calibri" w:hAnsi="Calibri" w:cs="Calibri"/>
      <w:b/>
      <w:bCs/>
      <w:lang w:val="nl-NL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rFonts w:ascii="Open Sans" w:eastAsia="Open Sans" w:hAnsi="Open Sans" w:cs="Open Sans"/>
      <w:color w:val="0563C1"/>
      <w:sz w:val="18"/>
      <w:szCs w:val="18"/>
      <w:u w:val="single" w:color="0563C1"/>
    </w:rPr>
  </w:style>
  <w:style w:type="character" w:customStyle="1" w:styleId="Hyperlink1">
    <w:name w:val="Hyperlink.1"/>
    <w:basedOn w:val="Odkaz"/>
    <w:rPr>
      <w:rFonts w:ascii="Calibri" w:eastAsia="Calibri" w:hAnsi="Calibri" w:cs="Calibri"/>
      <w:i/>
      <w:iCs/>
      <w:color w:val="0563C1"/>
      <w:u w:val="single" w:color="0563C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18F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Zhlav">
    <w:name w:val="header"/>
    <w:basedOn w:val="Normln"/>
    <w:link w:val="ZhlavChar"/>
    <w:uiPriority w:val="99"/>
    <w:unhideWhenUsed/>
    <w:rsid w:val="0024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18F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patChar">
    <w:name w:val="Zápatí Char"/>
    <w:basedOn w:val="Standardnpsmoodstavce"/>
    <w:link w:val="Zpat"/>
    <w:rsid w:val="00956CD8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@divadlod21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vadlod21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karolka</dc:creator>
  <cp:lastModifiedBy>asusD21</cp:lastModifiedBy>
  <cp:revision>9</cp:revision>
  <cp:lastPrinted>2021-05-20T13:22:00Z</cp:lastPrinted>
  <dcterms:created xsi:type="dcterms:W3CDTF">2021-05-18T17:43:00Z</dcterms:created>
  <dcterms:modified xsi:type="dcterms:W3CDTF">2021-05-20T13:22:00Z</dcterms:modified>
</cp:coreProperties>
</file>