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D617B" w14:textId="1E421612" w:rsidR="008A5998" w:rsidRPr="0024418F" w:rsidRDefault="00BD5240">
      <w:pPr>
        <w:shd w:val="clear" w:color="auto" w:fill="FFFFFF"/>
        <w:spacing w:after="0" w:line="240" w:lineRule="auto"/>
        <w:rPr>
          <w:color w:val="333333"/>
          <w:u w:color="333333"/>
        </w:rPr>
      </w:pPr>
      <w:bookmarkStart w:id="0" w:name="_Hlk20302280"/>
      <w:r w:rsidRPr="0024418F">
        <w:rPr>
          <w:color w:val="333333"/>
          <w:u w:color="333333"/>
        </w:rPr>
        <w:t>1</w:t>
      </w:r>
      <w:r w:rsidR="00C3426C">
        <w:rPr>
          <w:color w:val="333333"/>
          <w:u w:color="333333"/>
        </w:rPr>
        <w:t>6</w:t>
      </w:r>
      <w:r w:rsidRPr="0024418F">
        <w:rPr>
          <w:color w:val="333333"/>
          <w:u w:color="333333"/>
        </w:rPr>
        <w:t>. 4. 2021, Divadlo D21, Praha</w:t>
      </w:r>
    </w:p>
    <w:p w14:paraId="4FE1861F" w14:textId="77777777" w:rsidR="008A5998" w:rsidRPr="0024418F" w:rsidRDefault="008A5998">
      <w:pPr>
        <w:shd w:val="clear" w:color="auto" w:fill="FFFFFF"/>
        <w:spacing w:after="0" w:line="240" w:lineRule="auto"/>
        <w:rPr>
          <w:color w:val="333333"/>
          <w:u w:color="333333"/>
        </w:rPr>
      </w:pPr>
    </w:p>
    <w:p w14:paraId="19E33652" w14:textId="2F76342A" w:rsidR="008A5998" w:rsidRPr="0024418F" w:rsidRDefault="00BD5240">
      <w:pPr>
        <w:shd w:val="clear" w:color="auto" w:fill="FFFFFF"/>
        <w:spacing w:after="0" w:line="240" w:lineRule="auto"/>
        <w:rPr>
          <w:b/>
          <w:bCs/>
          <w:strike/>
          <w:color w:val="FF2600"/>
          <w:sz w:val="28"/>
          <w:szCs w:val="28"/>
          <w:u w:color="333333"/>
        </w:rPr>
      </w:pPr>
      <w:r w:rsidRPr="0024418F">
        <w:rPr>
          <w:b/>
          <w:bCs/>
          <w:color w:val="333333"/>
          <w:sz w:val="28"/>
          <w:szCs w:val="28"/>
          <w:u w:color="333333"/>
        </w:rPr>
        <w:t xml:space="preserve">Kafkova Amerika </w:t>
      </w:r>
      <w:bookmarkEnd w:id="0"/>
      <w:r w:rsidR="0024418F">
        <w:rPr>
          <w:b/>
          <w:bCs/>
          <w:color w:val="333333"/>
          <w:sz w:val="28"/>
          <w:szCs w:val="28"/>
          <w:u w:color="333333"/>
        </w:rPr>
        <w:t xml:space="preserve">jako </w:t>
      </w:r>
      <w:r w:rsidR="00C3426C">
        <w:rPr>
          <w:b/>
          <w:bCs/>
          <w:color w:val="333333"/>
          <w:sz w:val="28"/>
          <w:szCs w:val="28"/>
          <w:u w:color="333333"/>
        </w:rPr>
        <w:t>snová</w:t>
      </w:r>
      <w:r w:rsidR="0024418F">
        <w:rPr>
          <w:b/>
          <w:bCs/>
          <w:color w:val="333333"/>
          <w:sz w:val="28"/>
          <w:szCs w:val="28"/>
          <w:u w:color="333333"/>
        </w:rPr>
        <w:t xml:space="preserve"> </w:t>
      </w:r>
      <w:proofErr w:type="spellStart"/>
      <w:r w:rsidR="0024418F">
        <w:rPr>
          <w:b/>
          <w:bCs/>
          <w:color w:val="333333"/>
          <w:sz w:val="28"/>
          <w:szCs w:val="28"/>
          <w:u w:color="333333"/>
        </w:rPr>
        <w:t>road-movie</w:t>
      </w:r>
      <w:proofErr w:type="spellEnd"/>
      <w:r w:rsidR="0024418F">
        <w:rPr>
          <w:b/>
          <w:bCs/>
          <w:color w:val="333333"/>
          <w:sz w:val="28"/>
          <w:szCs w:val="28"/>
          <w:u w:color="333333"/>
        </w:rPr>
        <w:t xml:space="preserve"> v Divadle D21</w:t>
      </w:r>
    </w:p>
    <w:p w14:paraId="3CA7A036" w14:textId="77777777" w:rsidR="008A5998" w:rsidRPr="0024418F" w:rsidRDefault="008A5998">
      <w:pPr>
        <w:shd w:val="clear" w:color="auto" w:fill="FFFFFF"/>
        <w:spacing w:after="0" w:line="240" w:lineRule="auto"/>
        <w:rPr>
          <w:color w:val="333333"/>
          <w:u w:color="333333"/>
        </w:rPr>
      </w:pPr>
    </w:p>
    <w:p w14:paraId="05BA08D8" w14:textId="7D5EE88E" w:rsidR="008A5998" w:rsidRPr="0024418F" w:rsidRDefault="00BD5240">
      <w:pPr>
        <w:shd w:val="clear" w:color="auto" w:fill="FFFFFF"/>
        <w:spacing w:after="0" w:line="240" w:lineRule="auto"/>
        <w:rPr>
          <w:rStyle w:val="Siln"/>
          <w:lang w:val="cs-CZ"/>
        </w:rPr>
      </w:pPr>
      <w:r w:rsidRPr="0024418F">
        <w:rPr>
          <w:rStyle w:val="Siln"/>
          <w:lang w:val="cs-CZ"/>
        </w:rPr>
        <w:t>Pražská nezávislá scéna, Divadlo D21, se i přes nepříznivou situaci rozhodla „splnit“ dramaturgický plán sezóny s podtitulem „</w:t>
      </w:r>
      <w:r w:rsidRPr="0024418F">
        <w:rPr>
          <w:b/>
          <w:bCs/>
          <w:i/>
          <w:iCs/>
        </w:rPr>
        <w:t>Zemský ráj to napohled“</w:t>
      </w:r>
      <w:r w:rsidRPr="0024418F">
        <w:rPr>
          <w:rStyle w:val="Siln"/>
          <w:lang w:val="cs-CZ"/>
        </w:rPr>
        <w:t xml:space="preserve"> </w:t>
      </w:r>
      <w:r w:rsidR="0024418F">
        <w:rPr>
          <w:rStyle w:val="Siln"/>
          <w:lang w:val="cs-CZ"/>
        </w:rPr>
        <w:t>bezezbytku</w:t>
      </w:r>
      <w:r w:rsidRPr="0024418F">
        <w:rPr>
          <w:rStyle w:val="Siln"/>
          <w:lang w:val="cs-CZ"/>
        </w:rPr>
        <w:t xml:space="preserve">, a tak přichází se čtvrtou a poslední premiérou. Je jí adaptace románu Franze Kafky </w:t>
      </w:r>
      <w:r w:rsidRPr="0024418F">
        <w:rPr>
          <w:b/>
          <w:bCs/>
          <w:i/>
          <w:iCs/>
        </w:rPr>
        <w:t>Amerika</w:t>
      </w:r>
      <w:r w:rsidRPr="0024418F">
        <w:rPr>
          <w:rStyle w:val="Siln"/>
          <w:lang w:val="cs-CZ"/>
        </w:rPr>
        <w:t xml:space="preserve"> (roku 1927 původně vydaného pod názvem </w:t>
      </w:r>
      <w:r w:rsidRPr="0024418F">
        <w:rPr>
          <w:b/>
          <w:bCs/>
          <w:i/>
          <w:iCs/>
        </w:rPr>
        <w:t>Nezvěstný)</w:t>
      </w:r>
      <w:r w:rsidRPr="0024418F">
        <w:rPr>
          <w:rStyle w:val="Siln"/>
          <w:lang w:val="cs-CZ"/>
        </w:rPr>
        <w:t xml:space="preserve">. Tentokrát si Divadlo D21 pozvalo ke spolupráci mladého režiséra Ondřeje </w:t>
      </w:r>
      <w:proofErr w:type="spellStart"/>
      <w:r w:rsidRPr="0024418F">
        <w:rPr>
          <w:rStyle w:val="Siln"/>
          <w:lang w:val="cs-CZ"/>
        </w:rPr>
        <w:t>Štefaňáka</w:t>
      </w:r>
      <w:proofErr w:type="spellEnd"/>
      <w:r w:rsidRPr="0024418F">
        <w:rPr>
          <w:rStyle w:val="Siln"/>
          <w:lang w:val="cs-CZ"/>
        </w:rPr>
        <w:t xml:space="preserve">, jednoho z kmenových tvůrců Divadla X10, který s D21 spolupracuje poprvé stejně jako dramaturgyně Barbora </w:t>
      </w:r>
      <w:proofErr w:type="spellStart"/>
      <w:r w:rsidRPr="0024418F">
        <w:rPr>
          <w:rStyle w:val="Siln"/>
          <w:lang w:val="cs-CZ"/>
        </w:rPr>
        <w:t>Hančilová</w:t>
      </w:r>
      <w:proofErr w:type="spellEnd"/>
      <w:r w:rsidRPr="0024418F">
        <w:rPr>
          <w:rStyle w:val="Siln"/>
          <w:lang w:val="cs-CZ"/>
        </w:rPr>
        <w:t xml:space="preserve">. V jejich podání inscenace nabídne současné scénické glosování Kafkova amerického snu jako </w:t>
      </w:r>
      <w:r w:rsidR="007C0744">
        <w:rPr>
          <w:rStyle w:val="Siln"/>
          <w:lang w:val="cs-CZ"/>
        </w:rPr>
        <w:t>subjektivní</w:t>
      </w:r>
      <w:r w:rsidRPr="0024418F">
        <w:rPr>
          <w:rStyle w:val="Siln"/>
          <w:lang w:val="cs-CZ"/>
        </w:rPr>
        <w:t xml:space="preserve"> </w:t>
      </w:r>
      <w:proofErr w:type="spellStart"/>
      <w:r w:rsidRPr="0024418F">
        <w:rPr>
          <w:rStyle w:val="Siln"/>
          <w:lang w:val="cs-CZ"/>
        </w:rPr>
        <w:t>road-movie</w:t>
      </w:r>
      <w:proofErr w:type="spellEnd"/>
      <w:r w:rsidRPr="0024418F">
        <w:rPr>
          <w:rStyle w:val="Siln"/>
          <w:lang w:val="cs-CZ"/>
        </w:rPr>
        <w:t xml:space="preserve"> nejen o cestě českoněmeckého Honzy fantasmagorickou krajinou duše mladého člověka 21. století.</w:t>
      </w:r>
    </w:p>
    <w:p w14:paraId="4CF1F60C" w14:textId="77777777" w:rsidR="008A5998" w:rsidRPr="0024418F" w:rsidRDefault="008A5998">
      <w:pPr>
        <w:shd w:val="clear" w:color="auto" w:fill="FFFFFF"/>
        <w:spacing w:after="0" w:line="240" w:lineRule="auto"/>
        <w:rPr>
          <w:b/>
          <w:bCs/>
        </w:rPr>
      </w:pPr>
    </w:p>
    <w:p w14:paraId="7979114F" w14:textId="31E4F15D" w:rsidR="008A5998" w:rsidRPr="0024418F" w:rsidRDefault="00BD5240">
      <w:pPr>
        <w:shd w:val="clear" w:color="auto" w:fill="FFFFFF"/>
        <w:spacing w:after="0" w:line="240" w:lineRule="auto"/>
      </w:pPr>
      <w:r w:rsidRPr="0024418F">
        <w:t xml:space="preserve">Ústřední postava Karel </w:t>
      </w:r>
      <w:proofErr w:type="spellStart"/>
      <w:r w:rsidRPr="0024418F">
        <w:t>Rossman</w:t>
      </w:r>
      <w:r w:rsidR="005B15E5">
        <w:t>n</w:t>
      </w:r>
      <w:proofErr w:type="spellEnd"/>
      <w:r w:rsidRPr="0024418F">
        <w:t xml:space="preserve"> je za „nesmyslný přečin“ potrestán vyhnáním ze starého kontinentu do Ameriky, kde si má vlastním úsilím vydobýt nový život. Jenže jak nalézt trochu osobního štěstí ve světě, v němž pro nikoho žádné štěstí nezbylo? </w:t>
      </w:r>
      <w:r w:rsidR="0024418F">
        <w:t>Diváky čeká</w:t>
      </w:r>
      <w:r w:rsidRPr="0024418F">
        <w:rPr>
          <w:color w:val="4E8F00"/>
        </w:rPr>
        <w:t xml:space="preserve"> </w:t>
      </w:r>
      <w:proofErr w:type="spellStart"/>
      <w:r w:rsidRPr="0024418F">
        <w:t>coming</w:t>
      </w:r>
      <w:proofErr w:type="spellEnd"/>
      <w:r w:rsidRPr="0024418F">
        <w:t xml:space="preserve"> </w:t>
      </w:r>
      <w:proofErr w:type="spellStart"/>
      <w:r w:rsidRPr="0024418F">
        <w:t>of</w:t>
      </w:r>
      <w:proofErr w:type="spellEnd"/>
      <w:r w:rsidRPr="0024418F">
        <w:t xml:space="preserve"> </w:t>
      </w:r>
      <w:proofErr w:type="spellStart"/>
      <w:r w:rsidRPr="0024418F">
        <w:t>age</w:t>
      </w:r>
      <w:proofErr w:type="spellEnd"/>
      <w:r w:rsidRPr="0024418F">
        <w:t xml:space="preserve"> o hledání identity, touze po skutečné svobodě a odpovědnosti za sebe sama.</w:t>
      </w:r>
    </w:p>
    <w:p w14:paraId="3499F391" w14:textId="77777777" w:rsidR="008A5998" w:rsidRPr="0024418F" w:rsidRDefault="008A5998">
      <w:pPr>
        <w:shd w:val="clear" w:color="auto" w:fill="FFFFFF"/>
        <w:spacing w:after="0" w:line="240" w:lineRule="auto"/>
      </w:pPr>
    </w:p>
    <w:p w14:paraId="1121E2DC" w14:textId="77777777" w:rsidR="008A5998" w:rsidRPr="0024418F" w:rsidRDefault="00BD5240">
      <w:pPr>
        <w:shd w:val="clear" w:color="auto" w:fill="FFFFFF"/>
        <w:spacing w:after="0" w:line="240" w:lineRule="auto"/>
        <w:rPr>
          <w:color w:val="4E8F00"/>
        </w:rPr>
      </w:pPr>
      <w:r w:rsidRPr="0024418F">
        <w:t xml:space="preserve">Vizuálně bohatá a co do scénických prostředků vynalézavá inscenace cílí (nejen) na paralely Kafkova vidění světa s naší současností. Vzhledem k tomu, že nadčasovost jeho díla je nesporná, je jistě na co se těšit. Franzi Kafkovi také nelze upřít velkou dávku smyslu pro humor a podle všeho mu v tomto směru inscenace „Kafkovy Ameriky podle </w:t>
      </w:r>
      <w:proofErr w:type="spellStart"/>
      <w:r w:rsidRPr="0024418F">
        <w:t>Štefaňáka</w:t>
      </w:r>
      <w:proofErr w:type="spellEnd"/>
      <w:r w:rsidRPr="0024418F">
        <w:t xml:space="preserve">“ nezůstane nic dlužna. Vždyť: </w:t>
      </w:r>
      <w:r w:rsidRPr="0024418F">
        <w:rPr>
          <w:i/>
          <w:iCs/>
        </w:rPr>
        <w:t xml:space="preserve">„Kafka pro nás netrpěl! Kafka se pro nás bavil!“, </w:t>
      </w:r>
      <w:r w:rsidR="0024418F">
        <w:rPr>
          <w:iCs/>
          <w:color w:val="auto"/>
        </w:rPr>
        <w:t>slovy</w:t>
      </w:r>
      <w:r w:rsidRPr="0024418F">
        <w:rPr>
          <w:i/>
          <w:iCs/>
          <w:color w:val="auto"/>
        </w:rPr>
        <w:t xml:space="preserve"> </w:t>
      </w:r>
      <w:r w:rsidRPr="0024418F">
        <w:rPr>
          <w:color w:val="auto"/>
        </w:rPr>
        <w:t>Milana Kundery.</w:t>
      </w:r>
    </w:p>
    <w:p w14:paraId="5C08DBF3" w14:textId="77777777" w:rsidR="008A5998" w:rsidRPr="0024418F" w:rsidRDefault="008A5998">
      <w:pPr>
        <w:shd w:val="clear" w:color="auto" w:fill="FFFFFF"/>
        <w:spacing w:after="0" w:line="240" w:lineRule="auto"/>
      </w:pPr>
    </w:p>
    <w:p w14:paraId="5AEAE4CC" w14:textId="467C23A9" w:rsidR="008A5998" w:rsidRPr="0024418F" w:rsidRDefault="00BD5240">
      <w:pPr>
        <w:shd w:val="clear" w:color="auto" w:fill="FFFFFF"/>
        <w:spacing w:after="0" w:line="240" w:lineRule="auto"/>
      </w:pPr>
      <w:r w:rsidRPr="0024418F">
        <w:t xml:space="preserve">Tvůrčí tým skvěle doplňuje výtvarnice Lenka Odvárková (V D21 </w:t>
      </w:r>
      <w:r w:rsidRPr="0024418F">
        <w:rPr>
          <w:i/>
          <w:iCs/>
        </w:rPr>
        <w:t>Utrpení mladého Werthera, Zločin a trest</w:t>
      </w:r>
      <w:r w:rsidRPr="0024418F">
        <w:t xml:space="preserve">). </w:t>
      </w:r>
      <w:r w:rsidR="00B6239A">
        <w:t>Hlavní</w:t>
      </w:r>
      <w:r w:rsidRPr="0024418F">
        <w:t xml:space="preserve"> postavu, Karla </w:t>
      </w:r>
      <w:proofErr w:type="spellStart"/>
      <w:r w:rsidRPr="0024418F">
        <w:t>Rossman</w:t>
      </w:r>
      <w:r w:rsidR="005B15E5">
        <w:t>n</w:t>
      </w:r>
      <w:r w:rsidRPr="0024418F">
        <w:t>a</w:t>
      </w:r>
      <w:proofErr w:type="spellEnd"/>
      <w:r w:rsidRPr="0024418F">
        <w:t xml:space="preserve">, hraje Hasan </w:t>
      </w:r>
      <w:proofErr w:type="spellStart"/>
      <w:r w:rsidRPr="0024418F">
        <w:t>Zahirović</w:t>
      </w:r>
      <w:proofErr w:type="spellEnd"/>
      <w:r w:rsidRPr="0024418F">
        <w:t xml:space="preserve">, který sám čerpá z osobní zkušenosti spojené s přesídlením. „Řetězce postav“ - řečeno spolu s režisérem – </w:t>
      </w:r>
      <w:r w:rsidRPr="0024418F">
        <w:rPr>
          <w:color w:val="auto"/>
        </w:rPr>
        <w:t xml:space="preserve">utvářejících </w:t>
      </w:r>
      <w:proofErr w:type="spellStart"/>
      <w:r w:rsidRPr="0024418F">
        <w:rPr>
          <w:color w:val="auto"/>
        </w:rPr>
        <w:t>Rossman</w:t>
      </w:r>
      <w:r w:rsidR="005B15E5">
        <w:rPr>
          <w:color w:val="auto"/>
        </w:rPr>
        <w:t>n</w:t>
      </w:r>
      <w:r w:rsidRPr="0024418F">
        <w:rPr>
          <w:color w:val="auto"/>
        </w:rPr>
        <w:t>ův</w:t>
      </w:r>
      <w:proofErr w:type="spellEnd"/>
      <w:r w:rsidRPr="0024418F">
        <w:rPr>
          <w:color w:val="auto"/>
        </w:rPr>
        <w:t xml:space="preserve"> příběh či doprovázející ho na cestě pak ztvární</w:t>
      </w:r>
      <w:r w:rsidRPr="0024418F">
        <w:t xml:space="preserve"> téměř všichni členové souboru D21.</w:t>
      </w:r>
    </w:p>
    <w:p w14:paraId="0058590E" w14:textId="77777777" w:rsidR="008A5998" w:rsidRPr="0024418F" w:rsidRDefault="008A5998">
      <w:pPr>
        <w:shd w:val="clear" w:color="auto" w:fill="FFFFFF"/>
        <w:spacing w:after="0" w:line="240" w:lineRule="auto"/>
      </w:pPr>
    </w:p>
    <w:p w14:paraId="585D13A0" w14:textId="28FE5A68" w:rsidR="008A5998" w:rsidRPr="0024418F" w:rsidRDefault="00BD5240">
      <w:pPr>
        <w:shd w:val="clear" w:color="auto" w:fill="FFFFFF"/>
        <w:spacing w:after="0" w:line="240" w:lineRule="auto"/>
        <w:rPr>
          <w:i/>
          <w:iCs/>
        </w:rPr>
      </w:pPr>
      <w:r w:rsidRPr="0024418F">
        <w:rPr>
          <w:color w:val="auto"/>
        </w:rPr>
        <w:t xml:space="preserve">Dramaturgyně Barbora </w:t>
      </w:r>
      <w:proofErr w:type="spellStart"/>
      <w:r w:rsidRPr="0024418F">
        <w:rPr>
          <w:color w:val="auto"/>
        </w:rPr>
        <w:t>Hančilová</w:t>
      </w:r>
      <w:proofErr w:type="spellEnd"/>
      <w:r w:rsidRPr="0024418F">
        <w:rPr>
          <w:color w:val="auto"/>
        </w:rPr>
        <w:t xml:space="preserve"> společně s</w:t>
      </w:r>
      <w:r w:rsidR="00F867EF">
        <w:rPr>
          <w:color w:val="auto"/>
        </w:rPr>
        <w:t xml:space="preserve"> režisérem </w:t>
      </w:r>
      <w:proofErr w:type="spellStart"/>
      <w:r w:rsidRPr="0024418F">
        <w:rPr>
          <w:color w:val="auto"/>
        </w:rPr>
        <w:t>Štefaňákem</w:t>
      </w:r>
      <w:proofErr w:type="spellEnd"/>
      <w:r w:rsidRPr="0024418F">
        <w:rPr>
          <w:color w:val="auto"/>
        </w:rPr>
        <w:t xml:space="preserve"> dále přibližují </w:t>
      </w:r>
      <w:r w:rsidRPr="0024418F">
        <w:t>novou inscenaci:</w:t>
      </w:r>
      <w:r w:rsidRPr="0024418F">
        <w:rPr>
          <w:i/>
          <w:iCs/>
        </w:rPr>
        <w:t xml:space="preserve"> „Amerika jako země možností, kde se každý může vypracovat. Ale sen o svobodě se mění v imigrantovu noční můru. Společenský vzestup není ani zdaleka tak jednoduchý, jak se může na první pohled zdát. Karel </w:t>
      </w:r>
      <w:proofErr w:type="spellStart"/>
      <w:r w:rsidRPr="0024418F">
        <w:rPr>
          <w:i/>
          <w:iCs/>
        </w:rPr>
        <w:t>Rossman</w:t>
      </w:r>
      <w:r w:rsidR="005B15E5">
        <w:rPr>
          <w:i/>
          <w:iCs/>
        </w:rPr>
        <w:t>n</w:t>
      </w:r>
      <w:proofErr w:type="spellEnd"/>
      <w:r w:rsidRPr="0024418F">
        <w:rPr>
          <w:i/>
          <w:iCs/>
        </w:rPr>
        <w:t xml:space="preserve"> se na své cestě za štěstím setkává s pokřivenými archetypy, jež ztvárňují další herci. V Americe jsou všichni cizinci doma, Amerika je globální vesnice, Amerika je Babylón, kde si navzájem nikdo nerozumí a všichni trpí samotou. </w:t>
      </w:r>
    </w:p>
    <w:p w14:paraId="05C6BB0B" w14:textId="40DF01DA" w:rsidR="008A5998" w:rsidRPr="0024418F" w:rsidRDefault="00BD5240">
      <w:pPr>
        <w:shd w:val="clear" w:color="auto" w:fill="FFFFFF"/>
        <w:spacing w:after="0" w:line="240" w:lineRule="auto"/>
      </w:pPr>
      <w:r w:rsidRPr="0024418F">
        <w:rPr>
          <w:i/>
          <w:iCs/>
        </w:rPr>
        <w:t xml:space="preserve">Kafka samotný v Americe nikdy nebyl, a tak si ji do velké míry vysnil. Režisér Ondřej </w:t>
      </w:r>
      <w:proofErr w:type="spellStart"/>
      <w:r w:rsidRPr="0024418F">
        <w:rPr>
          <w:i/>
          <w:iCs/>
        </w:rPr>
        <w:t>Štefaňák</w:t>
      </w:r>
      <w:proofErr w:type="spellEnd"/>
      <w:r w:rsidRPr="0024418F">
        <w:rPr>
          <w:i/>
          <w:iCs/>
        </w:rPr>
        <w:t xml:space="preserve"> také pracuje se snovými asociacemi a symboly ne/svobody a otrokářství. Podobně jako u jiných svých režií volí i zde ironickou expresivní polohu. Z podvědomí se na světlo jeviště vyškrábou američtí otci zakladatelé, tažní bizoni, otrokáři i otroci, faraonové, norská božstva, indiáni, upjaté kuchařky i poživačné obryně. Otázka nezní, kde se Karel </w:t>
      </w:r>
      <w:proofErr w:type="spellStart"/>
      <w:r w:rsidRPr="0024418F">
        <w:rPr>
          <w:i/>
          <w:iCs/>
        </w:rPr>
        <w:t>Rossma</w:t>
      </w:r>
      <w:r w:rsidR="005B15E5">
        <w:rPr>
          <w:i/>
          <w:iCs/>
        </w:rPr>
        <w:t>n</w:t>
      </w:r>
      <w:r w:rsidRPr="0024418F">
        <w:rPr>
          <w:i/>
          <w:iCs/>
        </w:rPr>
        <w:t>n</w:t>
      </w:r>
      <w:proofErr w:type="spellEnd"/>
      <w:r w:rsidRPr="0024418F">
        <w:rPr>
          <w:i/>
          <w:iCs/>
        </w:rPr>
        <w:t xml:space="preserve"> ztratí, ale kdy.“</w:t>
      </w:r>
      <w:r w:rsidR="0024418F">
        <w:t>, dodávají</w:t>
      </w:r>
      <w:r w:rsidRPr="0024418F">
        <w:t xml:space="preserve"> </w:t>
      </w:r>
      <w:r w:rsidR="0024418F">
        <w:t>tvůrci</w:t>
      </w:r>
      <w:r w:rsidRPr="0024418F">
        <w:t xml:space="preserve">. </w:t>
      </w:r>
    </w:p>
    <w:p w14:paraId="340255A9" w14:textId="77777777" w:rsidR="008A5998" w:rsidRPr="0024418F" w:rsidRDefault="00BD5240">
      <w:r w:rsidRPr="0024418F">
        <w:br w:type="page"/>
      </w:r>
    </w:p>
    <w:p w14:paraId="589D04DE" w14:textId="77777777" w:rsidR="008A5998" w:rsidRPr="0024418F" w:rsidRDefault="00BD5240">
      <w:pPr>
        <w:spacing w:after="0"/>
      </w:pPr>
      <w:r w:rsidRPr="0024418F">
        <w:rPr>
          <w:rStyle w:val="Siln"/>
          <w:lang w:val="cs-CZ"/>
        </w:rPr>
        <w:lastRenderedPageBreak/>
        <w:t>Informace o inscenaci</w:t>
      </w:r>
    </w:p>
    <w:p w14:paraId="1AD095A3" w14:textId="77777777" w:rsidR="008A5998" w:rsidRPr="0024418F" w:rsidRDefault="00BD5240">
      <w:pPr>
        <w:spacing w:after="0"/>
      </w:pPr>
      <w:r w:rsidRPr="0024418F">
        <w:t>Amerika</w:t>
      </w:r>
    </w:p>
    <w:p w14:paraId="4F0951A6" w14:textId="77777777" w:rsidR="008A5998" w:rsidRPr="0024418F" w:rsidRDefault="00BD5240">
      <w:pPr>
        <w:spacing w:after="0"/>
      </w:pPr>
      <w:r w:rsidRPr="0024418F">
        <w:t>Autor: Franz Kafka</w:t>
      </w:r>
    </w:p>
    <w:p w14:paraId="338E396D" w14:textId="77777777" w:rsidR="008A5998" w:rsidRPr="0024418F" w:rsidRDefault="00BD5240">
      <w:pPr>
        <w:spacing w:after="0"/>
      </w:pPr>
      <w:r w:rsidRPr="0024418F">
        <w:t xml:space="preserve">Hrají: Hasan </w:t>
      </w:r>
      <w:proofErr w:type="spellStart"/>
      <w:r w:rsidRPr="0024418F">
        <w:t>Zahirović</w:t>
      </w:r>
      <w:proofErr w:type="spellEnd"/>
      <w:r w:rsidRPr="0024418F">
        <w:t xml:space="preserve">, Stela Chmelová, Hana </w:t>
      </w:r>
      <w:proofErr w:type="spellStart"/>
      <w:r w:rsidRPr="0024418F">
        <w:t>Mathauserová</w:t>
      </w:r>
      <w:proofErr w:type="spellEnd"/>
      <w:r w:rsidRPr="0024418F">
        <w:t xml:space="preserve">, Samuel </w:t>
      </w:r>
      <w:proofErr w:type="spellStart"/>
      <w:r w:rsidRPr="0024418F">
        <w:t>Neduha</w:t>
      </w:r>
      <w:proofErr w:type="spellEnd"/>
      <w:r w:rsidRPr="0024418F">
        <w:t>, Petr Pochop, Marek Zeman</w:t>
      </w:r>
      <w:r w:rsidRPr="0024418F">
        <w:br/>
        <w:t xml:space="preserve">Adaptace a režie: Ondřej </w:t>
      </w:r>
      <w:proofErr w:type="spellStart"/>
      <w:r w:rsidRPr="0024418F">
        <w:t>Štefaňák</w:t>
      </w:r>
      <w:proofErr w:type="spellEnd"/>
      <w:r w:rsidRPr="0024418F">
        <w:br/>
        <w:t xml:space="preserve">Dramaturgie: Barbora </w:t>
      </w:r>
      <w:proofErr w:type="spellStart"/>
      <w:r w:rsidRPr="0024418F">
        <w:t>Hančilová</w:t>
      </w:r>
      <w:proofErr w:type="spellEnd"/>
    </w:p>
    <w:p w14:paraId="723DE88E" w14:textId="77777777" w:rsidR="008A5998" w:rsidRPr="0024418F" w:rsidRDefault="00BD5240">
      <w:pPr>
        <w:spacing w:after="0"/>
      </w:pPr>
      <w:r w:rsidRPr="0024418F">
        <w:t xml:space="preserve">Scéna: Ondřej </w:t>
      </w:r>
      <w:proofErr w:type="spellStart"/>
      <w:r w:rsidRPr="0024418F">
        <w:t>Štefaňák</w:t>
      </w:r>
      <w:proofErr w:type="spellEnd"/>
    </w:p>
    <w:p w14:paraId="4C0F873F" w14:textId="77777777" w:rsidR="008A5998" w:rsidRPr="0024418F" w:rsidRDefault="00BD5240">
      <w:pPr>
        <w:spacing w:after="0"/>
      </w:pPr>
      <w:r w:rsidRPr="0024418F">
        <w:t>Kostýmy: Lenka Odvárková</w:t>
      </w:r>
    </w:p>
    <w:p w14:paraId="0AC458E0" w14:textId="77777777" w:rsidR="008A5998" w:rsidRPr="0024418F" w:rsidRDefault="00BD5240">
      <w:pPr>
        <w:spacing w:after="0"/>
      </w:pPr>
      <w:r w:rsidRPr="0024418F">
        <w:t>Premiéra bez diváků: 30. dubna 2021</w:t>
      </w:r>
    </w:p>
    <w:p w14:paraId="29924CD0" w14:textId="77777777" w:rsidR="008A5998" w:rsidRPr="0024418F" w:rsidRDefault="00BD5240">
      <w:pPr>
        <w:spacing w:after="0"/>
      </w:pPr>
      <w:r w:rsidRPr="0024418F">
        <w:t>Veřejná premiéra</w:t>
      </w:r>
      <w:proofErr w:type="gramStart"/>
      <w:r w:rsidRPr="0024418F">
        <w:t>: ???</w:t>
      </w:r>
      <w:proofErr w:type="gramEnd"/>
    </w:p>
    <w:p w14:paraId="6C998D51" w14:textId="77777777" w:rsidR="008A5998" w:rsidRPr="0024418F" w:rsidRDefault="008A5998">
      <w:pPr>
        <w:shd w:val="clear" w:color="auto" w:fill="FFFFFF"/>
        <w:spacing w:after="0" w:line="240" w:lineRule="auto"/>
        <w:rPr>
          <w:color w:val="333333"/>
          <w:u w:color="333333"/>
        </w:rPr>
      </w:pPr>
    </w:p>
    <w:p w14:paraId="59CF60BF" w14:textId="77777777" w:rsidR="008A5998" w:rsidRPr="0024418F" w:rsidRDefault="00BD5240">
      <w:pPr>
        <w:shd w:val="clear" w:color="auto" w:fill="FFFFFF"/>
        <w:spacing w:after="0" w:line="240" w:lineRule="auto"/>
        <w:rPr>
          <w:color w:val="333333"/>
          <w:u w:color="333333"/>
        </w:rPr>
      </w:pPr>
      <w:r w:rsidRPr="0024418F">
        <w:rPr>
          <w:color w:val="333333"/>
          <w:u w:color="333333"/>
        </w:rPr>
        <w:t>-------------------------------------</w:t>
      </w:r>
    </w:p>
    <w:p w14:paraId="03BF7733" w14:textId="77777777" w:rsidR="008A5998" w:rsidRPr="0024418F" w:rsidRDefault="00BD5240">
      <w:pPr>
        <w:shd w:val="clear" w:color="auto" w:fill="FFFFFF"/>
        <w:spacing w:after="0" w:line="240" w:lineRule="auto"/>
      </w:pPr>
      <w:r w:rsidRPr="0024418F">
        <w:rPr>
          <w:i/>
          <w:iCs/>
          <w:color w:val="333333"/>
          <w:u w:color="333333"/>
        </w:rPr>
        <w:t xml:space="preserve">PR a tiskový servis: Karolína Stellová, </w:t>
      </w:r>
      <w:hyperlink r:id="rId6" w:history="1">
        <w:r w:rsidRPr="0024418F">
          <w:rPr>
            <w:rStyle w:val="Hyperlink1"/>
          </w:rPr>
          <w:t>pr@divadlod21.cz</w:t>
        </w:r>
      </w:hyperlink>
      <w:r w:rsidRPr="0024418F">
        <w:rPr>
          <w:rStyle w:val="Odkaz"/>
          <w:u w:val="none"/>
        </w:rPr>
        <w:t xml:space="preserve">, </w:t>
      </w:r>
      <w:r w:rsidRPr="0024418F">
        <w:rPr>
          <w:i/>
          <w:iCs/>
          <w:color w:val="333333"/>
          <w:u w:color="333333"/>
        </w:rPr>
        <w:t>+420 777 922 277</w:t>
      </w:r>
    </w:p>
    <w:sectPr w:rsidR="008A5998" w:rsidRPr="0024418F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0B593" w14:textId="77777777" w:rsidR="00675949" w:rsidRDefault="00675949">
      <w:pPr>
        <w:spacing w:after="0" w:line="240" w:lineRule="auto"/>
      </w:pPr>
      <w:r>
        <w:separator/>
      </w:r>
    </w:p>
  </w:endnote>
  <w:endnote w:type="continuationSeparator" w:id="0">
    <w:p w14:paraId="4E4E357A" w14:textId="77777777" w:rsidR="00675949" w:rsidRDefault="0067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EF084" w14:textId="77777777" w:rsidR="00B6239A" w:rsidRDefault="00B6239A">
    <w:pPr>
      <w:pStyle w:val="Zpat"/>
      <w:tabs>
        <w:tab w:val="clear" w:pos="9072"/>
        <w:tab w:val="right" w:pos="9046"/>
      </w:tabs>
      <w:rPr>
        <w:rFonts w:ascii="Open Sans" w:eastAsia="Open Sans" w:hAnsi="Open Sans" w:cs="Open Sans"/>
        <w:b/>
        <w:bCs/>
        <w:sz w:val="18"/>
        <w:szCs w:val="18"/>
        <w:shd w:val="clear" w:color="auto" w:fill="FFFFFF"/>
      </w:rPr>
    </w:pPr>
  </w:p>
  <w:p w14:paraId="1F0DCCED" w14:textId="77777777" w:rsidR="00B6239A" w:rsidRDefault="00B6239A">
    <w:pPr>
      <w:pStyle w:val="Zpat"/>
      <w:tabs>
        <w:tab w:val="clear" w:pos="9072"/>
        <w:tab w:val="right" w:pos="9046"/>
      </w:tabs>
    </w:pPr>
    <w:r>
      <w:rPr>
        <w:rFonts w:ascii="Open Sans" w:eastAsia="Open Sans" w:hAnsi="Open Sans" w:cs="Open Sans"/>
        <w:b/>
        <w:bCs/>
        <w:sz w:val="18"/>
        <w:szCs w:val="18"/>
        <w:shd w:val="clear" w:color="auto" w:fill="FFFFFF"/>
      </w:rPr>
      <w:t>Divadlo D21, z. s.</w:t>
    </w:r>
    <w:r>
      <w:rPr>
        <w:rFonts w:ascii="Open Sans" w:eastAsia="Open Sans" w:hAnsi="Open Sans" w:cs="Open Sans"/>
        <w:b/>
        <w:bCs/>
        <w:sz w:val="18"/>
        <w:szCs w:val="18"/>
      </w:rPr>
      <w:t xml:space="preserve"> </w:t>
    </w:r>
    <w:r>
      <w:rPr>
        <w:rFonts w:ascii="Open Sans" w:eastAsia="Open Sans" w:hAnsi="Open Sans" w:cs="Open Sans"/>
        <w:b/>
        <w:bCs/>
        <w:color w:val="FF0000"/>
        <w:sz w:val="18"/>
        <w:szCs w:val="18"/>
        <w:u w:color="FF0000"/>
      </w:rPr>
      <w:t>/</w:t>
    </w:r>
    <w:r>
      <w:rPr>
        <w:rFonts w:ascii="Open Sans" w:eastAsia="Open Sans" w:hAnsi="Open Sans" w:cs="Open Sans"/>
        <w:b/>
        <w:bCs/>
        <w:sz w:val="18"/>
        <w:szCs w:val="18"/>
      </w:rPr>
      <w:t xml:space="preserve"> </w:t>
    </w:r>
    <w:proofErr w:type="spellStart"/>
    <w:r>
      <w:rPr>
        <w:rFonts w:ascii="Open Sans" w:eastAsia="Open Sans" w:hAnsi="Open Sans" w:cs="Open Sans"/>
        <w:sz w:val="18"/>
        <w:szCs w:val="18"/>
      </w:rPr>
      <w:t>Záhř</w:t>
    </w:r>
    <w:r>
      <w:rPr>
        <w:rFonts w:ascii="Open Sans" w:eastAsia="Open Sans" w:hAnsi="Open Sans" w:cs="Open Sans"/>
        <w:sz w:val="18"/>
        <w:szCs w:val="18"/>
        <w:lang w:val="de-DE"/>
      </w:rPr>
      <w:t>ebsk</w:t>
    </w:r>
    <w:proofErr w:type="spellEnd"/>
    <w:r>
      <w:rPr>
        <w:rFonts w:ascii="Open Sans" w:eastAsia="Open Sans" w:hAnsi="Open Sans" w:cs="Open Sans"/>
        <w:sz w:val="18"/>
        <w:szCs w:val="18"/>
      </w:rPr>
      <w:t>á 21, Praha 2, 120 00</w:t>
    </w:r>
    <w:r>
      <w:rPr>
        <w:rFonts w:ascii="Open Sans" w:eastAsia="Open Sans" w:hAnsi="Open Sans" w:cs="Open Sans"/>
        <w:b/>
        <w:bCs/>
        <w:sz w:val="18"/>
        <w:szCs w:val="18"/>
      </w:rPr>
      <w:t xml:space="preserve"> </w:t>
    </w:r>
    <w:r>
      <w:rPr>
        <w:rFonts w:ascii="Open Sans" w:eastAsia="Open Sans" w:hAnsi="Open Sans" w:cs="Open Sans"/>
        <w:b/>
        <w:bCs/>
        <w:color w:val="FF0000"/>
        <w:sz w:val="18"/>
        <w:szCs w:val="18"/>
        <w:u w:color="FF0000"/>
      </w:rPr>
      <w:t>/</w:t>
    </w:r>
    <w:r>
      <w:rPr>
        <w:rFonts w:ascii="Open Sans" w:eastAsia="Open Sans" w:hAnsi="Open Sans" w:cs="Open Sans"/>
        <w:b/>
        <w:bCs/>
        <w:sz w:val="18"/>
        <w:szCs w:val="18"/>
      </w:rPr>
      <w:t xml:space="preserve"> </w:t>
    </w:r>
    <w:r>
      <w:rPr>
        <w:rFonts w:ascii="Open Sans" w:eastAsia="Open Sans" w:hAnsi="Open Sans" w:cs="Open Sans"/>
        <w:sz w:val="18"/>
        <w:szCs w:val="18"/>
      </w:rPr>
      <w:t>IČO: 26639050</w:t>
    </w:r>
    <w:r>
      <w:rPr>
        <w:rFonts w:ascii="Open Sans" w:eastAsia="Open Sans" w:hAnsi="Open Sans" w:cs="Open Sans"/>
        <w:sz w:val="18"/>
        <w:szCs w:val="18"/>
      </w:rPr>
      <w:br/>
    </w:r>
    <w:r>
      <w:rPr>
        <w:rFonts w:ascii="Open Sans" w:eastAsia="Open Sans" w:hAnsi="Open Sans" w:cs="Open Sans"/>
        <w:sz w:val="18"/>
        <w:szCs w:val="18"/>
        <w:lang w:val="pt-PT"/>
      </w:rPr>
      <w:t xml:space="preserve">tel. </w:t>
    </w:r>
    <w:r>
      <w:rPr>
        <w:color w:val="333333"/>
        <w:u w:color="333333"/>
      </w:rPr>
      <w:t>+420 777 922 277</w:t>
    </w:r>
    <w:r>
      <w:rPr>
        <w:rFonts w:ascii="Open Sans" w:eastAsia="Open Sans" w:hAnsi="Open Sans" w:cs="Open Sans"/>
        <w:color w:val="FF0000"/>
        <w:sz w:val="18"/>
        <w:szCs w:val="18"/>
        <w:u w:color="FF0000"/>
      </w:rPr>
      <w:t>/</w:t>
    </w:r>
    <w:r>
      <w:rPr>
        <w:rFonts w:ascii="Open Sans" w:eastAsia="Open Sans" w:hAnsi="Open Sans" w:cs="Open Sans"/>
        <w:sz w:val="18"/>
        <w:szCs w:val="18"/>
      </w:rPr>
      <w:t xml:space="preserve"> pr</w:t>
    </w:r>
    <w:r>
      <w:rPr>
        <w:rFonts w:ascii="Open Sans" w:eastAsia="Open Sans" w:hAnsi="Open Sans" w:cs="Open Sans"/>
        <w:sz w:val="18"/>
        <w:szCs w:val="18"/>
        <w:shd w:val="clear" w:color="auto" w:fill="FFFFFF"/>
      </w:rPr>
      <w:t>@divadlod21.cz</w:t>
    </w:r>
    <w:r>
      <w:rPr>
        <w:rFonts w:ascii="Open Sans" w:eastAsia="Open Sans" w:hAnsi="Open Sans" w:cs="Open Sans"/>
        <w:sz w:val="18"/>
        <w:szCs w:val="18"/>
      </w:rPr>
      <w:t xml:space="preserve"> </w:t>
    </w:r>
    <w:r>
      <w:rPr>
        <w:rFonts w:ascii="Open Sans" w:eastAsia="Open Sans" w:hAnsi="Open Sans" w:cs="Open Sans"/>
        <w:color w:val="FF0000"/>
        <w:sz w:val="18"/>
        <w:szCs w:val="18"/>
        <w:u w:color="FF0000"/>
      </w:rPr>
      <w:t>/</w:t>
    </w:r>
    <w:r>
      <w:rPr>
        <w:rFonts w:ascii="Open Sans" w:eastAsia="Open Sans" w:hAnsi="Open Sans" w:cs="Open Sans"/>
        <w:sz w:val="18"/>
        <w:szCs w:val="18"/>
      </w:rPr>
      <w:t xml:space="preserve"> </w:t>
    </w:r>
    <w:hyperlink r:id="rId1" w:history="1">
      <w:r>
        <w:rPr>
          <w:rStyle w:val="Hyperlink0"/>
        </w:rPr>
        <w:t>www.divadlod21.cz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A6755" w14:textId="77777777" w:rsidR="00675949" w:rsidRDefault="00675949">
      <w:pPr>
        <w:spacing w:after="0" w:line="240" w:lineRule="auto"/>
      </w:pPr>
      <w:r>
        <w:separator/>
      </w:r>
    </w:p>
  </w:footnote>
  <w:footnote w:type="continuationSeparator" w:id="0">
    <w:p w14:paraId="265BB50C" w14:textId="77777777" w:rsidR="00675949" w:rsidRDefault="00675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4D429" w14:textId="77777777" w:rsidR="00B6239A" w:rsidRPr="0024418F" w:rsidRDefault="00B6239A">
    <w:pPr>
      <w:pStyle w:val="Zpat"/>
      <w:tabs>
        <w:tab w:val="clear" w:pos="9072"/>
        <w:tab w:val="right" w:pos="9046"/>
      </w:tabs>
      <w:jc w:val="right"/>
      <w:rPr>
        <w:highlight w:val="yellow"/>
      </w:rPr>
    </w:pPr>
    <w:r>
      <w:rPr>
        <w:noProof/>
      </w:rPr>
      <w:drawing>
        <wp:inline distT="0" distB="0" distL="0" distR="0" wp14:anchorId="55498F62" wp14:editId="020E9373">
          <wp:extent cx="712800" cy="712800"/>
          <wp:effectExtent l="0" t="0" r="0" b="0"/>
          <wp:docPr id="1073741825" name="officeArt object" descr="D21_nove-logo-202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21_nove-logo-2020.jpg" descr="D21_nove-logo-2020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2800" cy="712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b/>
        <w:bCs/>
        <w:color w:val="333333"/>
        <w:sz w:val="28"/>
        <w:szCs w:val="28"/>
        <w:u w:color="333333"/>
      </w:rPr>
      <w:t xml:space="preserve">  </w:t>
    </w:r>
    <w:r>
      <w:rPr>
        <w:b/>
        <w:bCs/>
        <w:color w:val="333333"/>
        <w:sz w:val="28"/>
        <w:szCs w:val="28"/>
        <w:u w:color="333333"/>
      </w:rPr>
      <w:tab/>
    </w:r>
    <w:r>
      <w:rPr>
        <w:b/>
        <w:bCs/>
        <w:color w:val="333333"/>
        <w:sz w:val="28"/>
        <w:szCs w:val="28"/>
        <w:u w:color="333333"/>
      </w:rPr>
      <w:tab/>
    </w:r>
    <w:r w:rsidRPr="0024418F">
      <w:t xml:space="preserve">Inscenace Amerika: </w:t>
    </w:r>
  </w:p>
  <w:p w14:paraId="387C0415" w14:textId="5BB6BD57" w:rsidR="00B6239A" w:rsidRDefault="00B6239A">
    <w:pPr>
      <w:pStyle w:val="Zpat"/>
      <w:tabs>
        <w:tab w:val="clear" w:pos="9072"/>
        <w:tab w:val="right" w:pos="9046"/>
      </w:tabs>
      <w:jc w:val="right"/>
    </w:pPr>
    <w:r w:rsidRPr="0024418F">
      <w:rPr>
        <w:rStyle w:val="Siln"/>
      </w:rPr>
      <w:t xml:space="preserve">Kafkova Amerika jako </w:t>
    </w:r>
    <w:r>
      <w:rPr>
        <w:rStyle w:val="Siln"/>
      </w:rPr>
      <w:t xml:space="preserve">snová </w:t>
    </w:r>
    <w:r w:rsidRPr="0024418F">
      <w:rPr>
        <w:rStyle w:val="Siln"/>
      </w:rPr>
      <w:t>road-movie v Divadle D21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5998"/>
    <w:rsid w:val="001F0B8F"/>
    <w:rsid w:val="0024418F"/>
    <w:rsid w:val="004E57AC"/>
    <w:rsid w:val="00511E2B"/>
    <w:rsid w:val="005B15E5"/>
    <w:rsid w:val="00675949"/>
    <w:rsid w:val="007B127B"/>
    <w:rsid w:val="007C0744"/>
    <w:rsid w:val="008A5998"/>
    <w:rsid w:val="00B6239A"/>
    <w:rsid w:val="00BD5240"/>
    <w:rsid w:val="00C3426C"/>
    <w:rsid w:val="00F8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3AB08"/>
  <w15:docId w15:val="{E743D0EB-38B2-4E36-AF11-31506A1A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Siln">
    <w:name w:val="Strong"/>
    <w:rPr>
      <w:rFonts w:ascii="Calibri" w:eastAsia="Calibri" w:hAnsi="Calibri" w:cs="Calibri"/>
      <w:b/>
      <w:bCs/>
      <w:lang w:val="nl-NL"/>
    </w:rPr>
  </w:style>
  <w:style w:type="character" w:customStyle="1" w:styleId="Odkaz">
    <w:name w:val="Odkaz"/>
    <w:rPr>
      <w:color w:val="0563C1"/>
      <w:u w:val="single" w:color="0563C1"/>
    </w:rPr>
  </w:style>
  <w:style w:type="character" w:customStyle="1" w:styleId="Hyperlink0">
    <w:name w:val="Hyperlink.0"/>
    <w:basedOn w:val="Odkaz"/>
    <w:rPr>
      <w:rFonts w:ascii="Open Sans" w:eastAsia="Open Sans" w:hAnsi="Open Sans" w:cs="Open Sans"/>
      <w:color w:val="0563C1"/>
      <w:sz w:val="18"/>
      <w:szCs w:val="18"/>
      <w:u w:val="single" w:color="0563C1"/>
    </w:rPr>
  </w:style>
  <w:style w:type="character" w:customStyle="1" w:styleId="Hyperlink1">
    <w:name w:val="Hyperlink.1"/>
    <w:basedOn w:val="Odkaz"/>
    <w:rPr>
      <w:rFonts w:ascii="Calibri" w:eastAsia="Calibri" w:hAnsi="Calibri" w:cs="Calibri"/>
      <w:i/>
      <w:iCs/>
      <w:color w:val="0563C1"/>
      <w:u w:val="single" w:color="0563C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4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18F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Zhlav">
    <w:name w:val="header"/>
    <w:basedOn w:val="Normln"/>
    <w:link w:val="ZhlavChar"/>
    <w:uiPriority w:val="99"/>
    <w:unhideWhenUsed/>
    <w:rsid w:val="0024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18F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divadlod21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vadlod21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503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karolka</dc:creator>
  <cp:lastModifiedBy>karolka</cp:lastModifiedBy>
  <cp:revision>8</cp:revision>
  <cp:lastPrinted>2021-04-16T08:43:00Z</cp:lastPrinted>
  <dcterms:created xsi:type="dcterms:W3CDTF">2021-04-15T09:28:00Z</dcterms:created>
  <dcterms:modified xsi:type="dcterms:W3CDTF">2021-04-16T16:59:00Z</dcterms:modified>
</cp:coreProperties>
</file>